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4762" w14:textId="3D5DBBC8" w:rsidR="00B577F5" w:rsidRDefault="00B577F5" w:rsidP="00E64153">
      <w:pPr>
        <w:rPr>
          <w:b/>
          <w:bCs/>
          <w:sz w:val="32"/>
          <w:szCs w:val="32"/>
        </w:rPr>
      </w:pPr>
      <w:r w:rsidRPr="00B577F5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752" behindDoc="0" locked="0" layoutInCell="1" allowOverlap="1" wp14:anchorId="31A4E02A" wp14:editId="3D2A224D">
            <wp:simplePos x="0" y="0"/>
            <wp:positionH relativeFrom="column">
              <wp:posOffset>40005</wp:posOffset>
            </wp:positionH>
            <wp:positionV relativeFrom="paragraph">
              <wp:posOffset>48895</wp:posOffset>
            </wp:positionV>
            <wp:extent cx="1684655" cy="1706880"/>
            <wp:effectExtent l="38100" t="38100" r="10795" b="26670"/>
            <wp:wrapSquare wrapText="bothSides"/>
            <wp:docPr id="1" name="Imagen 1" descr="Hombre sonriendo posando para la cámara delante de una montañ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ombre sonriendo posando para la cámara delante de una montañ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0" r="11952"/>
                    <a:stretch/>
                  </pic:blipFill>
                  <pic:spPr bwMode="auto">
                    <a:xfrm>
                      <a:off x="0" y="0"/>
                      <a:ext cx="1684655" cy="170688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8FD8B1" w14:textId="77777777" w:rsidR="00B577F5" w:rsidRDefault="00B577F5" w:rsidP="00E64153">
      <w:pPr>
        <w:rPr>
          <w:b/>
          <w:bCs/>
          <w:sz w:val="32"/>
          <w:szCs w:val="32"/>
        </w:rPr>
      </w:pPr>
    </w:p>
    <w:p w14:paraId="57B244FC" w14:textId="4FF9ADDD" w:rsidR="00DC1752" w:rsidRPr="00B577F5" w:rsidRDefault="00B83AD6" w:rsidP="00E64153">
      <w:pPr>
        <w:rPr>
          <w:b/>
          <w:bCs/>
          <w:sz w:val="32"/>
          <w:szCs w:val="32"/>
        </w:rPr>
      </w:pPr>
      <w:proofErr w:type="spellStart"/>
      <w:r w:rsidRPr="00B577F5">
        <w:rPr>
          <w:b/>
          <w:bCs/>
          <w:sz w:val="32"/>
          <w:szCs w:val="32"/>
        </w:rPr>
        <w:t>Name</w:t>
      </w:r>
      <w:proofErr w:type="spellEnd"/>
      <w:r w:rsidRPr="00B577F5">
        <w:rPr>
          <w:b/>
          <w:bCs/>
          <w:sz w:val="32"/>
          <w:szCs w:val="32"/>
        </w:rPr>
        <w:t xml:space="preserve">: </w:t>
      </w:r>
      <w:r w:rsidRPr="00B577F5">
        <w:rPr>
          <w:sz w:val="32"/>
          <w:szCs w:val="32"/>
        </w:rPr>
        <w:t xml:space="preserve">Pablo Mata </w:t>
      </w:r>
      <w:proofErr w:type="spellStart"/>
      <w:r w:rsidRPr="00B577F5">
        <w:rPr>
          <w:sz w:val="32"/>
          <w:szCs w:val="32"/>
        </w:rPr>
        <w:t>Aroco</w:t>
      </w:r>
      <w:proofErr w:type="spellEnd"/>
    </w:p>
    <w:p w14:paraId="3217DEBA" w14:textId="71797D39" w:rsidR="00DC1752" w:rsidRPr="00B577F5" w:rsidRDefault="00B83AD6" w:rsidP="00E64153">
      <w:pPr>
        <w:rPr>
          <w:b/>
          <w:bCs/>
          <w:sz w:val="32"/>
          <w:szCs w:val="32"/>
        </w:rPr>
      </w:pPr>
      <w:proofErr w:type="spellStart"/>
      <w:r w:rsidRPr="00B577F5">
        <w:rPr>
          <w:b/>
          <w:bCs/>
          <w:sz w:val="32"/>
          <w:szCs w:val="32"/>
        </w:rPr>
        <w:t>Contact</w:t>
      </w:r>
      <w:proofErr w:type="spellEnd"/>
      <w:r w:rsidRPr="00B577F5">
        <w:rPr>
          <w:b/>
          <w:bCs/>
          <w:sz w:val="32"/>
          <w:szCs w:val="32"/>
        </w:rPr>
        <w:t xml:space="preserve">: </w:t>
      </w:r>
      <w:hyperlink r:id="rId5" w:history="1">
        <w:r w:rsidRPr="00B577F5">
          <w:rPr>
            <w:rStyle w:val="Hipervnculo"/>
            <w:sz w:val="32"/>
            <w:szCs w:val="32"/>
          </w:rPr>
          <w:t>pyblus@gmail.com</w:t>
        </w:r>
      </w:hyperlink>
    </w:p>
    <w:p w14:paraId="14CC25F5" w14:textId="77777777" w:rsidR="00B577F5" w:rsidRPr="00B577F5" w:rsidRDefault="00B577F5" w:rsidP="00B577F5">
      <w:pPr>
        <w:jc w:val="both"/>
        <w:rPr>
          <w:b/>
          <w:bCs/>
          <w:sz w:val="24"/>
          <w:szCs w:val="24"/>
        </w:rPr>
      </w:pPr>
    </w:p>
    <w:p w14:paraId="1013EFCF" w14:textId="77777777" w:rsidR="00B577F5" w:rsidRDefault="00B577F5" w:rsidP="00B577F5">
      <w:pPr>
        <w:jc w:val="both"/>
        <w:rPr>
          <w:b/>
          <w:bCs/>
          <w:sz w:val="24"/>
          <w:szCs w:val="24"/>
          <w:lang w:val="en-GB"/>
        </w:rPr>
      </w:pPr>
    </w:p>
    <w:p w14:paraId="6E190F46" w14:textId="6C47D14A" w:rsidR="00B577F5" w:rsidRPr="005042FA" w:rsidRDefault="00B83AD6" w:rsidP="00B577F5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Brief description: </w:t>
      </w:r>
      <w:r w:rsidR="00E23CEF" w:rsidRPr="005042FA">
        <w:rPr>
          <w:sz w:val="24"/>
          <w:szCs w:val="24"/>
          <w:lang w:val="en-GB"/>
        </w:rPr>
        <w:t>Pharmacist</w:t>
      </w:r>
      <w:r w:rsidR="00B577F5">
        <w:rPr>
          <w:sz w:val="24"/>
          <w:szCs w:val="24"/>
          <w:lang w:val="en-GB"/>
        </w:rPr>
        <w:t xml:space="preserve"> graduated in 2022 from Universidad </w:t>
      </w:r>
      <w:proofErr w:type="spellStart"/>
      <w:r w:rsidR="00B577F5">
        <w:rPr>
          <w:sz w:val="24"/>
          <w:szCs w:val="24"/>
          <w:lang w:val="en-GB"/>
        </w:rPr>
        <w:t>Complutense</w:t>
      </w:r>
      <w:proofErr w:type="spellEnd"/>
      <w:r w:rsidR="00B577F5">
        <w:rPr>
          <w:sz w:val="24"/>
          <w:szCs w:val="24"/>
          <w:lang w:val="en-GB"/>
        </w:rPr>
        <w:t xml:space="preserve"> de Madrid (UCM)</w:t>
      </w:r>
      <w:r w:rsidR="00E23CEF">
        <w:rPr>
          <w:b/>
          <w:bCs/>
          <w:sz w:val="24"/>
          <w:szCs w:val="24"/>
          <w:lang w:val="en-GB"/>
        </w:rPr>
        <w:t xml:space="preserve"> </w:t>
      </w:r>
      <w:r w:rsidR="00E23CEF">
        <w:rPr>
          <w:sz w:val="24"/>
          <w:szCs w:val="24"/>
          <w:lang w:val="en-GB"/>
        </w:rPr>
        <w:t>with a deep background o</w:t>
      </w:r>
      <w:r w:rsidR="00A54990">
        <w:rPr>
          <w:sz w:val="24"/>
          <w:szCs w:val="24"/>
          <w:lang w:val="en-GB"/>
        </w:rPr>
        <w:t>n</w:t>
      </w:r>
      <w:r w:rsidR="00E23CEF">
        <w:rPr>
          <w:sz w:val="24"/>
          <w:szCs w:val="24"/>
          <w:lang w:val="en-GB"/>
        </w:rPr>
        <w:t xml:space="preserve"> Computational </w:t>
      </w:r>
      <w:r w:rsidR="00A54990">
        <w:rPr>
          <w:sz w:val="24"/>
          <w:szCs w:val="24"/>
          <w:lang w:val="en-GB"/>
        </w:rPr>
        <w:t>B</w:t>
      </w:r>
      <w:r w:rsidR="00E23CEF">
        <w:rPr>
          <w:sz w:val="24"/>
          <w:szCs w:val="24"/>
          <w:lang w:val="en-GB"/>
        </w:rPr>
        <w:t xml:space="preserve">iology, </w:t>
      </w:r>
      <w:r w:rsidR="00A54990">
        <w:rPr>
          <w:sz w:val="24"/>
          <w:szCs w:val="24"/>
          <w:lang w:val="en-GB"/>
        </w:rPr>
        <w:t>B</w:t>
      </w:r>
      <w:r w:rsidR="00E23CEF">
        <w:rPr>
          <w:sz w:val="24"/>
          <w:szCs w:val="24"/>
          <w:lang w:val="en-GB"/>
        </w:rPr>
        <w:t xml:space="preserve">ioinformatics, and </w:t>
      </w:r>
      <w:r w:rsidR="00A54990">
        <w:rPr>
          <w:sz w:val="24"/>
          <w:szCs w:val="24"/>
          <w:lang w:val="en-GB"/>
        </w:rPr>
        <w:t>M</w:t>
      </w:r>
      <w:r w:rsidR="00E23CEF">
        <w:rPr>
          <w:sz w:val="24"/>
          <w:szCs w:val="24"/>
          <w:lang w:val="en-GB"/>
        </w:rPr>
        <w:t xml:space="preserve">achine </w:t>
      </w:r>
      <w:r w:rsidR="00A54990">
        <w:rPr>
          <w:sz w:val="24"/>
          <w:szCs w:val="24"/>
          <w:lang w:val="en-GB"/>
        </w:rPr>
        <w:t>L</w:t>
      </w:r>
      <w:r w:rsidR="00E23CEF">
        <w:rPr>
          <w:sz w:val="24"/>
          <w:szCs w:val="24"/>
          <w:lang w:val="en-GB"/>
        </w:rPr>
        <w:t>earning. Looking for a job on genomic</w:t>
      </w:r>
      <w:r w:rsidR="003B3DA8">
        <w:rPr>
          <w:sz w:val="24"/>
          <w:szCs w:val="24"/>
          <w:lang w:val="en-GB"/>
        </w:rPr>
        <w:t xml:space="preserve"> data</w:t>
      </w:r>
      <w:r w:rsidR="00E23CEF">
        <w:rPr>
          <w:sz w:val="24"/>
          <w:szCs w:val="24"/>
          <w:lang w:val="en-GB"/>
        </w:rPr>
        <w:t xml:space="preserve"> analysis and personalized medicine.</w:t>
      </w:r>
    </w:p>
    <w:p w14:paraId="36927C93" w14:textId="1156F719" w:rsidR="00DC1752" w:rsidRPr="00DC1752" w:rsidRDefault="00B83AD6" w:rsidP="00B577F5">
      <w:pPr>
        <w:jc w:val="both"/>
        <w:rPr>
          <w:lang w:val="en-GB"/>
        </w:rPr>
      </w:pPr>
      <w:r>
        <w:rPr>
          <w:lang w:val="en-GB"/>
        </w:rPr>
        <w:t>I’m a</w:t>
      </w:r>
      <w:r w:rsidR="00DC1752" w:rsidRPr="00DC1752">
        <w:rPr>
          <w:lang w:val="en-GB"/>
        </w:rPr>
        <w:t xml:space="preserve"> highly motivated and enthusiastic professional</w:t>
      </w:r>
      <w:r>
        <w:rPr>
          <w:lang w:val="en-GB"/>
        </w:rPr>
        <w:t xml:space="preserve"> who </w:t>
      </w:r>
      <w:r w:rsidR="00A54990">
        <w:rPr>
          <w:lang w:val="en-GB"/>
        </w:rPr>
        <w:t xml:space="preserve">completed </w:t>
      </w:r>
      <w:r>
        <w:rPr>
          <w:lang w:val="en-GB"/>
        </w:rPr>
        <w:t xml:space="preserve">my studies </w:t>
      </w:r>
      <w:r w:rsidR="00A54990">
        <w:rPr>
          <w:lang w:val="en-GB"/>
        </w:rPr>
        <w:t>of</w:t>
      </w:r>
      <w:r w:rsidR="00DC1752" w:rsidRPr="00DC1752">
        <w:rPr>
          <w:lang w:val="en-GB"/>
        </w:rPr>
        <w:t xml:space="preserve"> </w:t>
      </w:r>
      <w:r w:rsidR="00B577F5">
        <w:rPr>
          <w:lang w:val="en-GB"/>
        </w:rPr>
        <w:t>bachelor’s degree in pharmacy</w:t>
      </w:r>
      <w:r w:rsidR="00DC1752" w:rsidRPr="00DC1752">
        <w:rPr>
          <w:lang w:val="en-GB"/>
        </w:rPr>
        <w:t xml:space="preserve"> from the prestigious </w:t>
      </w:r>
      <w:proofErr w:type="spellStart"/>
      <w:r w:rsidR="00DC1752" w:rsidRPr="00DC1752">
        <w:rPr>
          <w:lang w:val="en-GB"/>
        </w:rPr>
        <w:t>Complutense</w:t>
      </w:r>
      <w:proofErr w:type="spellEnd"/>
      <w:r w:rsidR="00DC1752" w:rsidRPr="00DC1752">
        <w:rPr>
          <w:lang w:val="en-GB"/>
        </w:rPr>
        <w:t xml:space="preserve"> </w:t>
      </w:r>
      <w:r w:rsidR="005042FA">
        <w:rPr>
          <w:lang w:val="en-GB"/>
        </w:rPr>
        <w:t xml:space="preserve">University of </w:t>
      </w:r>
      <w:r w:rsidR="00DC1752" w:rsidRPr="00DC1752">
        <w:rPr>
          <w:lang w:val="en-GB"/>
        </w:rPr>
        <w:t>Madrid</w:t>
      </w:r>
      <w:r w:rsidR="00B577F5">
        <w:rPr>
          <w:lang w:val="en-GB"/>
        </w:rPr>
        <w:t xml:space="preserve"> in 2022</w:t>
      </w:r>
      <w:r w:rsidR="005042FA">
        <w:rPr>
          <w:lang w:val="en-GB"/>
        </w:rPr>
        <w:t xml:space="preserve"> </w:t>
      </w:r>
      <w:r w:rsidR="00DC1752" w:rsidRPr="00DC1752">
        <w:rPr>
          <w:lang w:val="en-GB"/>
        </w:rPr>
        <w:t>a</w:t>
      </w:r>
      <w:r w:rsidR="00A54990">
        <w:rPr>
          <w:lang w:val="en-GB"/>
        </w:rPr>
        <w:t>nd currently pursuing the</w:t>
      </w:r>
      <w:r w:rsidR="00B577F5">
        <w:rPr>
          <w:lang w:val="en-GB"/>
        </w:rPr>
        <w:t xml:space="preserve"> </w:t>
      </w:r>
      <w:proofErr w:type="gramStart"/>
      <w:r w:rsidR="00DC1752" w:rsidRPr="00DC1752">
        <w:rPr>
          <w:lang w:val="en-GB"/>
        </w:rPr>
        <w:t>Master's degree in Computational Biology</w:t>
      </w:r>
      <w:proofErr w:type="gramEnd"/>
      <w:r>
        <w:rPr>
          <w:lang w:val="en-GB"/>
        </w:rPr>
        <w:t xml:space="preserve"> </w:t>
      </w:r>
      <w:r w:rsidR="00A54990">
        <w:rPr>
          <w:lang w:val="en-GB"/>
        </w:rPr>
        <w:t>from Technical University of Madri</w:t>
      </w:r>
      <w:r w:rsidR="00DA42E5">
        <w:rPr>
          <w:lang w:val="en-GB"/>
        </w:rPr>
        <w:t>d</w:t>
      </w:r>
      <w:r w:rsidR="00A54990">
        <w:rPr>
          <w:lang w:val="en-GB"/>
        </w:rPr>
        <w:t xml:space="preserve"> (UPM</w:t>
      </w:r>
      <w:r w:rsidR="00B577F5">
        <w:rPr>
          <w:lang w:val="en-GB"/>
        </w:rPr>
        <w:t>)</w:t>
      </w:r>
      <w:r w:rsidR="00DC1752" w:rsidRPr="00DC1752">
        <w:rPr>
          <w:lang w:val="en-GB"/>
        </w:rPr>
        <w:t>. With a strong passion for genomic data analysis and machine learning, I am specifically interested in the field of bioinformatics and its application to personalized medicine and health care.</w:t>
      </w:r>
    </w:p>
    <w:p w14:paraId="27EDA73B" w14:textId="52851A12" w:rsidR="00DC1752" w:rsidRPr="00DC1752" w:rsidRDefault="00A54990" w:rsidP="00B577F5">
      <w:pPr>
        <w:jc w:val="both"/>
        <w:rPr>
          <w:lang w:val="en-GB"/>
        </w:rPr>
      </w:pPr>
      <w:r w:rsidRPr="00DC1752">
        <w:rPr>
          <w:lang w:val="en-GB"/>
        </w:rPr>
        <w:t xml:space="preserve">I completed a 9-month internship within the Bioinformatics Unit </w:t>
      </w:r>
      <w:r w:rsidR="00DC1752" w:rsidRPr="00DC1752">
        <w:rPr>
          <w:lang w:val="en-GB"/>
        </w:rPr>
        <w:t>at ISCIII</w:t>
      </w:r>
      <w:r w:rsidR="00DC1752">
        <w:rPr>
          <w:lang w:val="en-GB"/>
        </w:rPr>
        <w:t xml:space="preserve"> (Carlos III’s Health Institute)</w:t>
      </w:r>
      <w:r w:rsidR="00DC1752" w:rsidRPr="00DC1752">
        <w:rPr>
          <w:lang w:val="en-GB"/>
        </w:rPr>
        <w:t xml:space="preserve">, where I was responsible for conducting research to identify potential targets for the serological diagnosis </w:t>
      </w:r>
      <w:r w:rsidR="00DC1752" w:rsidRPr="00A54990">
        <w:rPr>
          <w:rFonts w:cstheme="minorHAnsi"/>
          <w:lang w:val="en-GB"/>
        </w:rPr>
        <w:t xml:space="preserve">of </w:t>
      </w:r>
      <w:r w:rsidRPr="00B577F5">
        <w:rPr>
          <w:rFonts w:cstheme="minorHAnsi"/>
          <w:i/>
          <w:iCs/>
          <w:lang w:val="en-GB"/>
        </w:rPr>
        <w:t>T</w:t>
      </w:r>
      <w:r w:rsidR="00DC1752" w:rsidRPr="00B577F5">
        <w:rPr>
          <w:rFonts w:cstheme="minorHAnsi"/>
          <w:i/>
          <w:iCs/>
          <w:lang w:val="en-GB"/>
        </w:rPr>
        <w:t>richinella</w:t>
      </w:r>
      <w:r w:rsidRPr="00DA42E5">
        <w:rPr>
          <w:rFonts w:cstheme="minorHAnsi"/>
          <w:i/>
          <w:iCs/>
          <w:lang w:val="en-GB"/>
        </w:rPr>
        <w:t xml:space="preserve"> </w:t>
      </w:r>
      <w:proofErr w:type="spellStart"/>
      <w:r w:rsidRPr="00A54990">
        <w:rPr>
          <w:rFonts w:cstheme="minorHAnsi"/>
          <w:lang w:val="en-GB"/>
        </w:rPr>
        <w:t>sp</w:t>
      </w:r>
      <w:proofErr w:type="spellEnd"/>
      <w:r w:rsidRPr="00A5499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parasite </w:t>
      </w:r>
      <w:r w:rsidRPr="00A54990">
        <w:rPr>
          <w:rFonts w:cstheme="minorHAnsi"/>
          <w:lang w:val="en-GB"/>
        </w:rPr>
        <w:t xml:space="preserve">that cause the </w:t>
      </w:r>
      <w:hyperlink r:id="rId6" w:history="1">
        <w:r w:rsidRPr="00B577F5">
          <w:rPr>
            <w:rStyle w:val="Hipervnculo"/>
            <w:rFonts w:cstheme="minorHAnsi"/>
            <w:color w:val="auto"/>
            <w:u w:val="none"/>
            <w:lang w:val="en-US"/>
          </w:rPr>
          <w:t>trichinosis</w:t>
        </w:r>
        <w:r w:rsidRPr="00B577F5">
          <w:rPr>
            <w:rStyle w:val="apple-converted-space"/>
            <w:rFonts w:cstheme="minorHAnsi"/>
            <w:lang w:val="en-US"/>
          </w:rPr>
          <w:t> </w:t>
        </w:r>
        <w:r w:rsidRPr="00B577F5">
          <w:rPr>
            <w:rStyle w:val="Hipervnculo"/>
            <w:rFonts w:cstheme="minorHAnsi"/>
            <w:color w:val="auto"/>
            <w:u w:val="none"/>
            <w:lang w:val="en-US"/>
          </w:rPr>
          <w:t>disease</w:t>
        </w:r>
      </w:hyperlink>
      <w:r w:rsidR="00DC1752" w:rsidRPr="00A54990">
        <w:rPr>
          <w:rFonts w:cstheme="minorHAnsi"/>
          <w:lang w:val="en-GB"/>
        </w:rPr>
        <w:t>. This</w:t>
      </w:r>
      <w:r w:rsidR="00DC1752" w:rsidRPr="00DC1752">
        <w:rPr>
          <w:lang w:val="en-GB"/>
        </w:rPr>
        <w:t xml:space="preserve"> experience provided me with a deep understanding of the bioinformatics tools and techniques required for </w:t>
      </w:r>
      <w:r w:rsidR="00DC1752">
        <w:rPr>
          <w:lang w:val="en-GB"/>
        </w:rPr>
        <w:t>genomic analysis</w:t>
      </w:r>
      <w:r>
        <w:rPr>
          <w:lang w:val="en-GB"/>
        </w:rPr>
        <w:t>,</w:t>
      </w:r>
      <w:r w:rsidR="00DC1752">
        <w:rPr>
          <w:lang w:val="en-GB"/>
        </w:rPr>
        <w:t xml:space="preserve"> differential </w:t>
      </w:r>
      <w:r>
        <w:rPr>
          <w:lang w:val="en-GB"/>
        </w:rPr>
        <w:t xml:space="preserve">gene </w:t>
      </w:r>
      <w:r w:rsidR="00DC1752">
        <w:rPr>
          <w:lang w:val="en-GB"/>
        </w:rPr>
        <w:t>expression analysis and predictions for epitopes, protein secretion and antigenicity</w:t>
      </w:r>
      <w:r w:rsidR="00DC1752" w:rsidRPr="00DC1752">
        <w:rPr>
          <w:lang w:val="en-GB"/>
        </w:rPr>
        <w:t>.</w:t>
      </w:r>
    </w:p>
    <w:p w14:paraId="0D9B23B7" w14:textId="47A30EE4" w:rsidR="00DC1752" w:rsidRPr="00DC1752" w:rsidRDefault="00DC1752" w:rsidP="00B577F5">
      <w:pPr>
        <w:jc w:val="both"/>
        <w:rPr>
          <w:lang w:val="en-GB"/>
        </w:rPr>
      </w:pPr>
      <w:r w:rsidRPr="00DC1752">
        <w:rPr>
          <w:lang w:val="en-GB"/>
        </w:rPr>
        <w:t xml:space="preserve">Currently, I am undertaking a practical internship at </w:t>
      </w:r>
      <w:r w:rsidR="00DA42E5">
        <w:rPr>
          <w:lang w:val="en-GB"/>
        </w:rPr>
        <w:t xml:space="preserve">the same unit in </w:t>
      </w:r>
      <w:r w:rsidRPr="00DC1752">
        <w:rPr>
          <w:lang w:val="en-GB"/>
        </w:rPr>
        <w:t xml:space="preserve">ISCIII, where I am learning how to build </w:t>
      </w:r>
      <w:proofErr w:type="spellStart"/>
      <w:r w:rsidR="005042FA">
        <w:rPr>
          <w:lang w:val="en-GB"/>
        </w:rPr>
        <w:t>N</w:t>
      </w:r>
      <w:r w:rsidRPr="00DC1752">
        <w:rPr>
          <w:lang w:val="en-GB"/>
        </w:rPr>
        <w:t>extflow</w:t>
      </w:r>
      <w:proofErr w:type="spellEnd"/>
      <w:r w:rsidRPr="00DC1752">
        <w:rPr>
          <w:lang w:val="en-GB"/>
        </w:rPr>
        <w:t xml:space="preserve"> pipelines for Whole Genome Sequencing (WGS) data analysis on SARS-COV-2. Additionally, I am gaining valuable experience in the management and processing of data on a High-Performance Computing (HPC) cluster environment, using </w:t>
      </w:r>
      <w:proofErr w:type="spellStart"/>
      <w:r w:rsidRPr="00DC1752">
        <w:rPr>
          <w:lang w:val="en-GB"/>
        </w:rPr>
        <w:t>Slurm</w:t>
      </w:r>
      <w:proofErr w:type="spellEnd"/>
      <w:r w:rsidRPr="00DC1752">
        <w:rPr>
          <w:lang w:val="en-GB"/>
        </w:rPr>
        <w:t xml:space="preserve"> </w:t>
      </w:r>
      <w:r w:rsidR="00DA42E5">
        <w:rPr>
          <w:lang w:val="en-GB"/>
        </w:rPr>
        <w:t>queue</w:t>
      </w:r>
      <w:r w:rsidRPr="00DC1752">
        <w:rPr>
          <w:lang w:val="en-GB"/>
        </w:rPr>
        <w:t xml:space="preserve"> manager.</w:t>
      </w:r>
    </w:p>
    <w:p w14:paraId="4066594D" w14:textId="602AD2DF" w:rsidR="00DC1752" w:rsidRPr="00DC1752" w:rsidRDefault="00DC1752" w:rsidP="00B577F5">
      <w:pPr>
        <w:jc w:val="both"/>
        <w:rPr>
          <w:lang w:val="en-GB"/>
        </w:rPr>
      </w:pPr>
      <w:r w:rsidRPr="00DC1752">
        <w:rPr>
          <w:lang w:val="en-GB"/>
        </w:rPr>
        <w:t>In addition to my academic and practical experience, I am also a certified deep learning practitioner, having completed the course certification from deeplearning.ai. This certification demonstrates my commitment to staying current with the latest technologies and advancements within the field of bioinformatics</w:t>
      </w:r>
      <w:r w:rsidR="00B577F5">
        <w:rPr>
          <w:lang w:val="en-GB"/>
        </w:rPr>
        <w:t xml:space="preserve"> such as AI implementation</w:t>
      </w:r>
      <w:r w:rsidRPr="00DC1752">
        <w:rPr>
          <w:lang w:val="en-GB"/>
        </w:rPr>
        <w:t>.</w:t>
      </w:r>
    </w:p>
    <w:p w14:paraId="165DBAB9" w14:textId="5B9E5354" w:rsidR="00DC1752" w:rsidRPr="00E64153" w:rsidRDefault="00DC1752" w:rsidP="00B577F5">
      <w:pPr>
        <w:jc w:val="both"/>
        <w:rPr>
          <w:lang w:val="en-GB"/>
        </w:rPr>
      </w:pPr>
      <w:r w:rsidRPr="00DC1752">
        <w:rPr>
          <w:lang w:val="en-GB"/>
        </w:rPr>
        <w:t xml:space="preserve">Overall, I possess a strong background in pharmacy, combined with extensive knowledge and experience in computational biology, bioinformatics, and genomics data analysis. With a passion for personalized medicine and healthcare, I am dedicated to advancing my skills and knowledge to contribute to this field's growth and development. I am confident that my skills and experience make me an excellent candidate for </w:t>
      </w:r>
      <w:r w:rsidR="00DA42E5">
        <w:rPr>
          <w:lang w:val="en-GB"/>
        </w:rPr>
        <w:t xml:space="preserve">a </w:t>
      </w:r>
      <w:r w:rsidRPr="00DC1752">
        <w:rPr>
          <w:lang w:val="en-GB"/>
        </w:rPr>
        <w:t>bioinformatics</w:t>
      </w:r>
      <w:r w:rsidR="00DA42E5">
        <w:rPr>
          <w:lang w:val="en-GB"/>
        </w:rPr>
        <w:t xml:space="preserve"> technician role</w:t>
      </w:r>
      <w:r w:rsidRPr="00DC1752">
        <w:rPr>
          <w:lang w:val="en-GB"/>
        </w:rPr>
        <w:t>.</w:t>
      </w:r>
    </w:p>
    <w:sectPr w:rsidR="00DC1752" w:rsidRPr="00E64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153"/>
    <w:rsid w:val="000001D8"/>
    <w:rsid w:val="00012169"/>
    <w:rsid w:val="00021BF8"/>
    <w:rsid w:val="00060C90"/>
    <w:rsid w:val="00065307"/>
    <w:rsid w:val="000E1370"/>
    <w:rsid w:val="000E2B33"/>
    <w:rsid w:val="0011063B"/>
    <w:rsid w:val="00123526"/>
    <w:rsid w:val="001630B2"/>
    <w:rsid w:val="00193B6A"/>
    <w:rsid w:val="001B4D88"/>
    <w:rsid w:val="001E549C"/>
    <w:rsid w:val="001F4956"/>
    <w:rsid w:val="001F6738"/>
    <w:rsid w:val="0022302D"/>
    <w:rsid w:val="00246953"/>
    <w:rsid w:val="002659D3"/>
    <w:rsid w:val="002666DC"/>
    <w:rsid w:val="00293CCC"/>
    <w:rsid w:val="002B7800"/>
    <w:rsid w:val="002D199E"/>
    <w:rsid w:val="002D7A2C"/>
    <w:rsid w:val="00314322"/>
    <w:rsid w:val="00354303"/>
    <w:rsid w:val="00363B3E"/>
    <w:rsid w:val="00365D97"/>
    <w:rsid w:val="00381173"/>
    <w:rsid w:val="00383327"/>
    <w:rsid w:val="0038375A"/>
    <w:rsid w:val="003B3DA8"/>
    <w:rsid w:val="003B6AFA"/>
    <w:rsid w:val="00405F65"/>
    <w:rsid w:val="00412E00"/>
    <w:rsid w:val="00415406"/>
    <w:rsid w:val="0043667D"/>
    <w:rsid w:val="00450632"/>
    <w:rsid w:val="004964B6"/>
    <w:rsid w:val="004C1A42"/>
    <w:rsid w:val="004E134A"/>
    <w:rsid w:val="004E3EC9"/>
    <w:rsid w:val="004F365F"/>
    <w:rsid w:val="004F6C51"/>
    <w:rsid w:val="005042FA"/>
    <w:rsid w:val="00523068"/>
    <w:rsid w:val="00534FDE"/>
    <w:rsid w:val="00581EE8"/>
    <w:rsid w:val="005822B4"/>
    <w:rsid w:val="005A66C8"/>
    <w:rsid w:val="005A7DC6"/>
    <w:rsid w:val="005C10CE"/>
    <w:rsid w:val="005C77D1"/>
    <w:rsid w:val="005F3F18"/>
    <w:rsid w:val="0062631F"/>
    <w:rsid w:val="00650FDE"/>
    <w:rsid w:val="00681E57"/>
    <w:rsid w:val="0069663D"/>
    <w:rsid w:val="006A0F39"/>
    <w:rsid w:val="006C3D71"/>
    <w:rsid w:val="006C6A62"/>
    <w:rsid w:val="006D51CF"/>
    <w:rsid w:val="00700AEC"/>
    <w:rsid w:val="0070688C"/>
    <w:rsid w:val="0071717C"/>
    <w:rsid w:val="00726656"/>
    <w:rsid w:val="00730E6F"/>
    <w:rsid w:val="00741175"/>
    <w:rsid w:val="00747E6A"/>
    <w:rsid w:val="00762D68"/>
    <w:rsid w:val="00764136"/>
    <w:rsid w:val="007A0EA2"/>
    <w:rsid w:val="007E568D"/>
    <w:rsid w:val="007E6E6C"/>
    <w:rsid w:val="00817C8E"/>
    <w:rsid w:val="0082250C"/>
    <w:rsid w:val="008252D1"/>
    <w:rsid w:val="00853C80"/>
    <w:rsid w:val="008566C5"/>
    <w:rsid w:val="00886233"/>
    <w:rsid w:val="00907702"/>
    <w:rsid w:val="0092016A"/>
    <w:rsid w:val="009201E5"/>
    <w:rsid w:val="009C6603"/>
    <w:rsid w:val="009E0E00"/>
    <w:rsid w:val="009F3D3F"/>
    <w:rsid w:val="009F5712"/>
    <w:rsid w:val="009F5BE9"/>
    <w:rsid w:val="00A01A41"/>
    <w:rsid w:val="00A03CF6"/>
    <w:rsid w:val="00A053F7"/>
    <w:rsid w:val="00A10307"/>
    <w:rsid w:val="00A15308"/>
    <w:rsid w:val="00A168E8"/>
    <w:rsid w:val="00A2340A"/>
    <w:rsid w:val="00A37CA5"/>
    <w:rsid w:val="00A54990"/>
    <w:rsid w:val="00A55C04"/>
    <w:rsid w:val="00A63DB0"/>
    <w:rsid w:val="00A80661"/>
    <w:rsid w:val="00AA2485"/>
    <w:rsid w:val="00AA4B80"/>
    <w:rsid w:val="00AC227F"/>
    <w:rsid w:val="00B577F5"/>
    <w:rsid w:val="00B60B08"/>
    <w:rsid w:val="00B66254"/>
    <w:rsid w:val="00B67C48"/>
    <w:rsid w:val="00B74198"/>
    <w:rsid w:val="00B83AD6"/>
    <w:rsid w:val="00B87574"/>
    <w:rsid w:val="00B876AC"/>
    <w:rsid w:val="00B92414"/>
    <w:rsid w:val="00BA5CFD"/>
    <w:rsid w:val="00BB7DAC"/>
    <w:rsid w:val="00BC6DA8"/>
    <w:rsid w:val="00BC70DD"/>
    <w:rsid w:val="00BE6B3B"/>
    <w:rsid w:val="00C43A82"/>
    <w:rsid w:val="00C55883"/>
    <w:rsid w:val="00C93E33"/>
    <w:rsid w:val="00D06E0B"/>
    <w:rsid w:val="00D125E8"/>
    <w:rsid w:val="00D17BBF"/>
    <w:rsid w:val="00D23DC3"/>
    <w:rsid w:val="00D32F85"/>
    <w:rsid w:val="00D5299F"/>
    <w:rsid w:val="00D80E10"/>
    <w:rsid w:val="00D87FFD"/>
    <w:rsid w:val="00D918D4"/>
    <w:rsid w:val="00DA42E5"/>
    <w:rsid w:val="00DA5502"/>
    <w:rsid w:val="00DB3B41"/>
    <w:rsid w:val="00DB78A9"/>
    <w:rsid w:val="00DC1752"/>
    <w:rsid w:val="00DE0BED"/>
    <w:rsid w:val="00E174CA"/>
    <w:rsid w:val="00E23CEF"/>
    <w:rsid w:val="00E25704"/>
    <w:rsid w:val="00E64153"/>
    <w:rsid w:val="00EA5AFF"/>
    <w:rsid w:val="00EC3B9E"/>
    <w:rsid w:val="00EE477B"/>
    <w:rsid w:val="00EF2F37"/>
    <w:rsid w:val="00F07D99"/>
    <w:rsid w:val="00F27B63"/>
    <w:rsid w:val="00F34E5A"/>
    <w:rsid w:val="00F57355"/>
    <w:rsid w:val="00F70687"/>
    <w:rsid w:val="00F75EEB"/>
    <w:rsid w:val="00F77B96"/>
    <w:rsid w:val="00FA03B8"/>
    <w:rsid w:val="00FA7868"/>
    <w:rsid w:val="00FB3C91"/>
    <w:rsid w:val="00FC54C0"/>
    <w:rsid w:val="00FD19AC"/>
    <w:rsid w:val="00FF2C3A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C332"/>
  <w15:chartTrackingRefBased/>
  <w15:docId w15:val="{B807E41A-645B-48C7-8D32-3DCF4447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3AD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3AD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54990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A54990"/>
  </w:style>
  <w:style w:type="paragraph" w:styleId="Textodeglobo">
    <w:name w:val="Balloon Text"/>
    <w:basedOn w:val="Normal"/>
    <w:link w:val="TextodegloboCar"/>
    <w:uiPriority w:val="99"/>
    <w:semiHidden/>
    <w:unhideWhenUsed/>
    <w:rsid w:val="006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7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C3D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D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D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D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safari&amp;rls=en&amp;q=trichinosis+disease&amp;sa=X&amp;ved=2ahUKEwj13LiIp939AhVzTqQEHR_tDfEQ7xYoAHoECAYQAQ" TargetMode="External"/><Relationship Id="rId5" Type="http://schemas.openxmlformats.org/officeDocument/2006/relationships/hyperlink" Target="mailto:pyblu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bels</dc:creator>
  <cp:keywords/>
  <dc:description/>
  <cp:lastModifiedBy>Pa bels</cp:lastModifiedBy>
  <cp:revision>3</cp:revision>
  <dcterms:created xsi:type="dcterms:W3CDTF">2023-03-22T14:34:00Z</dcterms:created>
  <dcterms:modified xsi:type="dcterms:W3CDTF">2023-03-22T15:54:00Z</dcterms:modified>
</cp:coreProperties>
</file>